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9778" w14:textId="0E95BEED" w:rsidR="002B47B4" w:rsidRPr="0078295A" w:rsidRDefault="0078295A">
      <w:pPr>
        <w:rPr>
          <w:lang w:val="it-IT"/>
        </w:rPr>
      </w:pPr>
      <w:r w:rsidRPr="0078295A">
        <w:rPr>
          <w:lang w:val="it-IT"/>
        </w:rPr>
        <w:t>Oggetto: Proposta di Mostra presso Mo</w:t>
      </w:r>
      <w:r>
        <w:rPr>
          <w:lang w:val="it-IT"/>
        </w:rPr>
        <w:t>ca Museum</w:t>
      </w:r>
      <w:r w:rsidRPr="0078295A">
        <w:rPr>
          <w:lang w:val="it-IT"/>
        </w:rPr>
        <w:t xml:space="preserve"> – Titolo provvisorio </w:t>
      </w:r>
      <w:r>
        <w:rPr>
          <w:lang w:val="it-IT"/>
        </w:rPr>
        <w:t>‘Antonio Ligabue. A cavallo della tigre’</w:t>
      </w:r>
    </w:p>
    <w:p w14:paraId="406FC56A" w14:textId="1BCE4C08" w:rsidR="002B47B4" w:rsidRPr="0078295A" w:rsidRDefault="0078295A">
      <w:pPr>
        <w:rPr>
          <w:lang w:val="it-IT"/>
        </w:rPr>
      </w:pPr>
      <w:r w:rsidRPr="0078295A">
        <w:rPr>
          <w:lang w:val="it-IT"/>
        </w:rPr>
        <w:br/>
        <w:t>Gentile Dire</w:t>
      </w:r>
      <w:r>
        <w:rPr>
          <w:lang w:val="it-IT"/>
        </w:rPr>
        <w:t>ttore</w:t>
      </w:r>
      <w:r w:rsidRPr="0078295A">
        <w:rPr>
          <w:lang w:val="it-IT"/>
        </w:rPr>
        <w:t>,</w:t>
      </w:r>
      <w:r w:rsidRPr="0078295A">
        <w:rPr>
          <w:lang w:val="it-IT"/>
        </w:rPr>
        <w:br/>
      </w:r>
      <w:r w:rsidRPr="0078295A">
        <w:rPr>
          <w:lang w:val="it-IT"/>
        </w:rPr>
        <w:br/>
        <w:t xml:space="preserve">con la presente desideriamo sottoporre alla Vostra attenzione la proposta di realizzazione della mostra </w:t>
      </w:r>
      <w:r w:rsidRPr="0078295A">
        <w:rPr>
          <w:lang w:val="it-IT"/>
        </w:rPr>
        <w:t>“</w:t>
      </w:r>
      <w:r>
        <w:rPr>
          <w:lang w:val="it-IT"/>
        </w:rPr>
        <w:t>Antonio Ligabue. A cavallo della tigre’</w:t>
      </w:r>
      <w:r>
        <w:rPr>
          <w:lang w:val="it-IT"/>
        </w:rPr>
        <w:t xml:space="preserve">, </w:t>
      </w:r>
      <w:r w:rsidRPr="0078295A">
        <w:rPr>
          <w:lang w:val="it-IT"/>
        </w:rPr>
        <w:t xml:space="preserve">un </w:t>
      </w:r>
      <w:r w:rsidRPr="0078295A">
        <w:rPr>
          <w:lang w:val="it-IT"/>
        </w:rPr>
        <w:t>progetto espositivo dedicato alla ricerca artistica</w:t>
      </w:r>
      <w:r>
        <w:rPr>
          <w:lang w:val="it-IT"/>
        </w:rPr>
        <w:t xml:space="preserve"> di Antonio Ligabue, </w:t>
      </w:r>
      <w:r w:rsidRPr="0078295A">
        <w:rPr>
          <w:rStyle w:val="Enfasicorsivo"/>
          <w:i w:val="0"/>
          <w:iCs w:val="0"/>
          <w:lang w:val="it-IT"/>
        </w:rPr>
        <w:t>figura di spicco dell'arte naïf</w:t>
      </w:r>
      <w:r w:rsidRPr="0078295A">
        <w:rPr>
          <w:lang w:val="it-IT"/>
        </w:rPr>
        <w:t xml:space="preserve"> e della pittura contemporanea</w:t>
      </w:r>
      <w:r>
        <w:rPr>
          <w:lang w:val="it-IT"/>
        </w:rPr>
        <w:t xml:space="preserve"> </w:t>
      </w:r>
      <w:r w:rsidRPr="0078295A">
        <w:rPr>
          <w:lang w:val="it-IT"/>
        </w:rPr>
        <w:t xml:space="preserve">con particolare attenzione alla produzione </w:t>
      </w:r>
      <w:r w:rsidRPr="0078295A">
        <w:rPr>
          <w:lang w:val="it-IT"/>
        </w:rPr>
        <w:t>degli ultimi anni</w:t>
      </w:r>
      <w:r>
        <w:rPr>
          <w:lang w:val="it-IT"/>
        </w:rPr>
        <w:t xml:space="preserve"> della sua vita.</w:t>
      </w:r>
      <w:r w:rsidRPr="0078295A">
        <w:rPr>
          <w:lang w:val="it-IT"/>
        </w:rPr>
        <w:t>. La mostra si propone di attivare un dialogo con lo spazio</w:t>
      </w:r>
      <w:r w:rsidRPr="0078295A">
        <w:rPr>
          <w:lang w:val="it-IT"/>
        </w:rPr>
        <w:t xml:space="preserve"> museale, valorizzandone le potenzialità architettoniche e il ruolo nella promozione culturale della città.</w:t>
      </w:r>
      <w:r w:rsidRPr="0078295A">
        <w:rPr>
          <w:lang w:val="it-IT"/>
        </w:rPr>
        <w:br/>
      </w:r>
      <w:r w:rsidRPr="0078295A">
        <w:rPr>
          <w:lang w:val="it-IT"/>
        </w:rPr>
        <w:br/>
        <w:t xml:space="preserve">L'esposizione prevede la presenza di </w:t>
      </w:r>
      <w:r>
        <w:rPr>
          <w:lang w:val="it-IT"/>
        </w:rPr>
        <w:t>50/60 opere</w:t>
      </w:r>
      <w:r w:rsidRPr="0078295A">
        <w:rPr>
          <w:lang w:val="it-IT"/>
        </w:rPr>
        <w:t xml:space="preserve">, </w:t>
      </w:r>
      <w:r>
        <w:rPr>
          <w:lang w:val="it-IT"/>
        </w:rPr>
        <w:t xml:space="preserve">corredate da </w:t>
      </w:r>
      <w:r w:rsidRPr="0078295A">
        <w:rPr>
          <w:lang w:val="it-IT"/>
        </w:rPr>
        <w:t>installazioni ambientali, fotografi</w:t>
      </w:r>
      <w:r w:rsidRPr="0078295A">
        <w:rPr>
          <w:lang w:val="it-IT"/>
        </w:rPr>
        <w:t>a, suono e interventi site-specific. Il percorso espositivo sarà pensato in relazione alla conformazione della sala, in modo da mantenere un equilibrio tra l’impatto visivo, la fruibilità e la narrazione curatoriale.</w:t>
      </w:r>
      <w:r w:rsidRPr="0078295A">
        <w:rPr>
          <w:lang w:val="it-IT"/>
        </w:rPr>
        <w:br/>
      </w:r>
      <w:r w:rsidRPr="0078295A">
        <w:rPr>
          <w:lang w:val="it-IT"/>
        </w:rPr>
        <w:br/>
        <w:t>A tal proposito, si segnala che lo spa</w:t>
      </w:r>
      <w:r w:rsidRPr="0078295A">
        <w:rPr>
          <w:lang w:val="it-IT"/>
        </w:rPr>
        <w:t xml:space="preserve">zio ideale individuato per la realizzazione della mostra è la Sala </w:t>
      </w:r>
      <w:r>
        <w:rPr>
          <w:lang w:val="it-IT"/>
        </w:rPr>
        <w:t xml:space="preserve">Bianca </w:t>
      </w:r>
      <w:r w:rsidRPr="0078295A">
        <w:rPr>
          <w:lang w:val="it-IT"/>
        </w:rPr>
        <w:t>del Vostro museo, di cui si riportano sinteticamente le principali caratteristiche architettoniche e funzionali:</w:t>
      </w:r>
      <w:r w:rsidRPr="0078295A">
        <w:rPr>
          <w:lang w:val="it-IT"/>
        </w:rPr>
        <w:br/>
      </w:r>
      <w:r w:rsidRPr="0078295A">
        <w:rPr>
          <w:lang w:val="it-IT"/>
        </w:rPr>
        <w:br/>
        <w:t xml:space="preserve">- Superficie totale: circa </w:t>
      </w:r>
      <w:r>
        <w:rPr>
          <w:lang w:val="it-IT"/>
        </w:rPr>
        <w:t>2</w:t>
      </w:r>
      <w:r w:rsidRPr="0078295A">
        <w:rPr>
          <w:lang w:val="it-IT"/>
        </w:rPr>
        <w:t>80 m²</w:t>
      </w:r>
      <w:r w:rsidRPr="0078295A">
        <w:rPr>
          <w:lang w:val="it-IT"/>
        </w:rPr>
        <w:br/>
        <w:t>- Altezza soffitt</w:t>
      </w:r>
      <w:r w:rsidRPr="0078295A">
        <w:rPr>
          <w:lang w:val="it-IT"/>
        </w:rPr>
        <w:t>o: 4,5 metri</w:t>
      </w:r>
      <w:r w:rsidRPr="0078295A">
        <w:rPr>
          <w:lang w:val="it-IT"/>
        </w:rPr>
        <w:br/>
        <w:t xml:space="preserve">- Illuminazione: luce naturale </w:t>
      </w:r>
      <w:r>
        <w:rPr>
          <w:lang w:val="it-IT"/>
        </w:rPr>
        <w:t>e</w:t>
      </w:r>
      <w:r w:rsidRPr="0078295A">
        <w:rPr>
          <w:lang w:val="it-IT"/>
        </w:rPr>
        <w:t xml:space="preserve"> </w:t>
      </w:r>
      <w:r w:rsidRPr="0078295A">
        <w:rPr>
          <w:lang w:val="it-IT"/>
        </w:rPr>
        <w:t>fari LED orientabili</w:t>
      </w:r>
      <w:r w:rsidRPr="0078295A">
        <w:rPr>
          <w:lang w:val="it-IT"/>
        </w:rPr>
        <w:br/>
        <w:t>- Pareti: perimetrali neutre, disponibili per affissione o sospensione (fino a 50 kg a punto)</w:t>
      </w:r>
      <w:r w:rsidRPr="0078295A">
        <w:rPr>
          <w:lang w:val="it-IT"/>
        </w:rPr>
        <w:br/>
        <w:t>- Pavimentazione: cemento levigato, carico statico ma</w:t>
      </w:r>
      <w:r w:rsidRPr="0078295A">
        <w:rPr>
          <w:lang w:val="it-IT"/>
        </w:rPr>
        <w:t>x 500 kg/m²</w:t>
      </w:r>
      <w:r w:rsidRPr="0078295A">
        <w:rPr>
          <w:lang w:val="it-IT"/>
        </w:rPr>
        <w:br/>
        <w:t>- Accessibilità: ingresso diretto dal foyer principale, adatta a persone con mobilità ridotta</w:t>
      </w:r>
      <w:r w:rsidRPr="0078295A">
        <w:rPr>
          <w:lang w:val="it-IT"/>
        </w:rPr>
        <w:br/>
        <w:t>- Dotazioni tecniche: prese elettriche distribuite, connessione Wi-Fi, possibilità di oscuramento</w:t>
      </w:r>
      <w:r w:rsidRPr="0078295A">
        <w:rPr>
          <w:lang w:val="it-IT"/>
        </w:rPr>
        <w:br/>
      </w:r>
      <w:r w:rsidRPr="0078295A">
        <w:rPr>
          <w:lang w:val="it-IT"/>
        </w:rPr>
        <w:br/>
        <w:t>L’allestimento sarà curato in stretta collaborazion</w:t>
      </w:r>
      <w:r w:rsidRPr="0078295A">
        <w:rPr>
          <w:lang w:val="it-IT"/>
        </w:rPr>
        <w:t xml:space="preserve">e con il Vostro staff tecnico, nel pieno rispetto delle normative di sicurezza e conservazione. L’inaugurazione, da tenersi orientativamente tra ottobre e novembre 2025, potrebbe includere un talk con </w:t>
      </w:r>
      <w:r>
        <w:rPr>
          <w:lang w:val="it-IT"/>
        </w:rPr>
        <w:t>il curatore della mostra</w:t>
      </w:r>
      <w:r w:rsidRPr="0078295A">
        <w:rPr>
          <w:lang w:val="it-IT"/>
        </w:rPr>
        <w:t xml:space="preserve"> e una visita guidata riservata alle istituz</w:t>
      </w:r>
      <w:r w:rsidRPr="0078295A">
        <w:rPr>
          <w:lang w:val="it-IT"/>
        </w:rPr>
        <w:t>ioni culturali locali.</w:t>
      </w:r>
      <w:r w:rsidRPr="0078295A">
        <w:rPr>
          <w:lang w:val="it-IT"/>
        </w:rPr>
        <w:br/>
      </w:r>
      <w:r w:rsidRPr="0078295A">
        <w:rPr>
          <w:lang w:val="it-IT"/>
        </w:rPr>
        <w:br/>
        <w:t>Saremmo onorati di poter presentare il progetto in sede, allegando (in caso di Vostro interesse) una scheda dettagliata con concept, biografi</w:t>
      </w:r>
      <w:r>
        <w:rPr>
          <w:lang w:val="it-IT"/>
        </w:rPr>
        <w:t>a</w:t>
      </w:r>
      <w:r w:rsidRPr="0078295A">
        <w:rPr>
          <w:lang w:val="it-IT"/>
        </w:rPr>
        <w:t xml:space="preserve"> de</w:t>
      </w:r>
      <w:r>
        <w:rPr>
          <w:lang w:val="it-IT"/>
        </w:rPr>
        <w:t>ll’</w:t>
      </w:r>
      <w:r w:rsidRPr="0078295A">
        <w:rPr>
          <w:lang w:val="it-IT"/>
        </w:rPr>
        <w:t xml:space="preserve"> artist</w:t>
      </w:r>
      <w:r>
        <w:rPr>
          <w:lang w:val="it-IT"/>
        </w:rPr>
        <w:t>a</w:t>
      </w:r>
      <w:r w:rsidRPr="0078295A">
        <w:rPr>
          <w:lang w:val="it-IT"/>
        </w:rPr>
        <w:t xml:space="preserve"> coinvolti</w:t>
      </w:r>
      <w:r>
        <w:rPr>
          <w:lang w:val="it-IT"/>
        </w:rPr>
        <w:t xml:space="preserve"> e</w:t>
      </w:r>
      <w:r w:rsidRPr="0078295A">
        <w:rPr>
          <w:lang w:val="it-IT"/>
        </w:rPr>
        <w:t xml:space="preserve"> budget preliminare</w:t>
      </w:r>
      <w:r>
        <w:rPr>
          <w:lang w:val="it-IT"/>
        </w:rPr>
        <w:t>.</w:t>
      </w:r>
      <w:r w:rsidRPr="0078295A">
        <w:rPr>
          <w:lang w:val="it-IT"/>
        </w:rPr>
        <w:br/>
        <w:t>Ringraziando fi</w:t>
      </w:r>
      <w:r w:rsidRPr="0078295A">
        <w:rPr>
          <w:lang w:val="it-IT"/>
        </w:rPr>
        <w:t xml:space="preserve">n da ora per l’attenzione e la disponibilità, porgiamo i nostri più cordiali </w:t>
      </w:r>
      <w:r w:rsidRPr="0078295A">
        <w:rPr>
          <w:lang w:val="it-IT"/>
        </w:rPr>
        <w:lastRenderedPageBreak/>
        <w:t>saluti.</w:t>
      </w:r>
      <w:r w:rsidRPr="0078295A">
        <w:rPr>
          <w:lang w:val="it-IT"/>
        </w:rPr>
        <w:br/>
      </w:r>
      <w:r>
        <w:rPr>
          <w:lang w:val="it-IT"/>
        </w:rPr>
        <w:t>Istituto Italiano di Cultura Bangkok</w:t>
      </w:r>
    </w:p>
    <w:sectPr w:rsidR="002B47B4" w:rsidRPr="0078295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B47B4"/>
    <w:rsid w:val="00326F90"/>
    <w:rsid w:val="0078295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9FB848"/>
  <w14:defaultImageDpi w14:val="300"/>
  <w15:docId w15:val="{52AAAFF8-0BBC-42B7-9550-53BAAF94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Maria.Sica</cp:lastModifiedBy>
  <cp:revision>2</cp:revision>
  <dcterms:created xsi:type="dcterms:W3CDTF">2025-05-08T02:21:00Z</dcterms:created>
  <dcterms:modified xsi:type="dcterms:W3CDTF">2025-05-08T02:21:00Z</dcterms:modified>
  <cp:category/>
</cp:coreProperties>
</file>